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321C7545"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1031</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3FB591E1"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639-1539</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w:history="1">
        <w:r w:rsidR="007C1F17" w:rsidRPr="00537D71">
          <w:rPr>
            <w:rStyle w:val="Hyperlink"/>
            <w:rFonts w:ascii="Calibri Light" w:hAnsi="Calibri Light" w:cs="Calibri Light"/>
            <w:color w:val="C00000"/>
            <w:sz w:val="24"/>
            <w:szCs w:val="24"/>
          </w:rPr>
          <w:t>www.flarefireplaces.com</w:t>
        </w:r>
      </w:hyperlink>
      <w:r w:rsidR="00E83536" w:rsidRPr="00537D71">
        <w:rPr>
          <w:rFonts w:ascii="Calibri Light" w:hAnsi="Calibri Light" w:cs="Calibri Light"/>
          <w:color w:val="C00000"/>
          <w:sz w:val="24"/>
          <w:szCs w:val="24"/>
        </w:rPr>
        <w:br/>
      </w:r>
      <w:hyperlink r:id="rId8"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DE1CFC9" w:rsidR="ABFFABFF" w:rsidRPr="00537D71" w:rsidRDefault="00654A34"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41448CB1" w14:textId="57BF6207" w:rsidR="00537D71" w:rsidRPr="00063B70" w:rsidRDefault="00063B70" w:rsidP="00063B70">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198C3CF9" w14:textId="77777777" w:rsidR="00063B70" w:rsidRPr="003079D6" w:rsidRDefault="00063B70" w:rsidP="00063B70">
      <w:pPr>
        <w:pStyle w:val="ARCATArticle"/>
        <w:numPr>
          <w:ilvl w:val="0"/>
          <w:numId w:val="0"/>
        </w:numPr>
      </w:pP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7AEBE341"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467A28D4" w14:textId="77777777" w:rsidR="009D1BE3" w:rsidRPr="00537D71" w:rsidRDefault="009D1BE3" w:rsidP="009D1BE3">
      <w:pPr>
        <w:pStyle w:val="ARCATParagraph"/>
        <w:numPr>
          <w:ilvl w:val="0"/>
          <w:numId w:val="0"/>
        </w:numPr>
        <w:ind w:left="1152" w:hanging="576"/>
        <w:rPr>
          <w:rFonts w:ascii="Calibri Light" w:hAnsi="Calibri Light" w:cs="Calibri Light"/>
          <w:sz w:val="24"/>
          <w:szCs w:val="24"/>
        </w:rPr>
      </w:pP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lastRenderedPageBreak/>
        <w:t xml:space="preserve"> </w:t>
      </w:r>
      <w:r w:rsidR="ABFFABFF" w:rsidRPr="00537D71">
        <w:rPr>
          <w:rFonts w:ascii="Calibri Light" w:hAnsi="Calibri Light" w:cs="Calibri Light"/>
          <w:sz w:val="24"/>
          <w:szCs w:val="24"/>
        </w:rPr>
        <w:t>SUBMITTALS</w:t>
      </w:r>
    </w:p>
    <w:p w14:paraId="75B6035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013300.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17A99E5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74961059" w14:textId="5261403E" w:rsidR="00D632E9" w:rsidRPr="00F46BAF" w:rsidRDefault="00D84E11" w:rsidP="00F46BAF">
      <w:pPr>
        <w:pStyle w:val="ARCATSubPara"/>
        <w:rPr>
          <w:rFonts w:ascii="Calibri Light" w:hAnsi="Calibri Light" w:cs="Calibri Light"/>
          <w:sz w:val="24"/>
          <w:szCs w:val="24"/>
        </w:rPr>
      </w:pPr>
      <w:hyperlink r:id="rId9" w:history="1">
        <w:r w:rsidR="00D632E9" w:rsidRPr="00D632E9">
          <w:rPr>
            <w:rStyle w:val="Hyperlink"/>
            <w:rFonts w:ascii="Calibri Light" w:hAnsi="Calibri Light" w:cs="Calibri Light"/>
            <w:sz w:val="24"/>
            <w:szCs w:val="24"/>
          </w:rPr>
          <w:t>Flare Fireplaces Warranty Policy</w:t>
        </w:r>
      </w:hyperlink>
    </w:p>
    <w:p w14:paraId="68A2309E"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xml:space="preserve">-  </w:t>
      </w:r>
      <w:r w:rsidR="ABFFABFF" w:rsidRPr="00537D71">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1BE705E6" w14:textId="54B65B20" w:rsidR="00475EBB" w:rsidRPr="00D632E9" w:rsidRDefault="00475EBB" w:rsidP="00D632E9">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Acceptable Manufacturer: Flare Fireplaces LLC .</w:t>
      </w:r>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AD2699" w:rsidRPr="00D632E9">
        <w:rPr>
          <w:rFonts w:ascii="Calibri Light" w:hAnsi="Calibri Light" w:cs="Calibri Light"/>
          <w:sz w:val="24"/>
          <w:szCs w:val="24"/>
        </w:rPr>
        <w:t>info@flarefireplaces.com</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0D69696B" w14:textId="2F4301A7" w:rsidR="ABFFABFF" w:rsidRPr="00C4206B" w:rsidRDefault="00BD40B2" w:rsidP="00C4206B">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76DF6C88" w14:textId="38A323E2" w:rsidR="00F46BAF" w:rsidRDefault="00F46BAF" w:rsidP="00F46BAF">
      <w:pPr>
        <w:pStyle w:val="ARCATArticle"/>
        <w:numPr>
          <w:ilvl w:val="0"/>
          <w:numId w:val="0"/>
        </w:numPr>
        <w:ind w:left="576" w:hanging="576"/>
      </w:pP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lastRenderedPageBreak/>
        <w:t>MANUFACTURED INDOOR GAS FIREPLACES</w:t>
      </w:r>
    </w:p>
    <w:p w14:paraId="6C054A9E" w14:textId="5184D20A"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t xml:space="preserve">Flare </w:t>
      </w:r>
      <w:r w:rsidR="00C76886">
        <w:rPr>
          <w:rFonts w:ascii="Calibri Light" w:hAnsi="Calibri Light" w:cs="Calibri Light"/>
          <w:sz w:val="24"/>
          <w:szCs w:val="24"/>
        </w:rPr>
        <w:t>ST</w:t>
      </w:r>
      <w:r w:rsidR="00A56E3B" w:rsidRPr="00537D71">
        <w:rPr>
          <w:rFonts w:ascii="Calibri Light" w:hAnsi="Calibri Light" w:cs="Calibri Light"/>
          <w:sz w:val="24"/>
          <w:szCs w:val="24"/>
        </w:rPr>
        <w:t>-</w:t>
      </w:r>
      <w:r w:rsidR="00412B5C">
        <w:rPr>
          <w:rFonts w:ascii="Calibri Light" w:hAnsi="Calibri Light" w:cs="Calibri Light"/>
          <w:sz w:val="24"/>
          <w:szCs w:val="24"/>
        </w:rPr>
        <w:t>7</w:t>
      </w:r>
      <w:r w:rsidR="00B87C26">
        <w:rPr>
          <w:rFonts w:ascii="Calibri Light" w:hAnsi="Calibri Light" w:cs="Calibri Light"/>
          <w:sz w:val="24"/>
          <w:szCs w:val="24"/>
        </w:rPr>
        <w:t>0</w:t>
      </w:r>
      <w:r w:rsidR="004129F6">
        <w:rPr>
          <w:rFonts w:ascii="Calibri Light" w:hAnsi="Calibri Light" w:cs="Calibri Light"/>
          <w:sz w:val="24"/>
          <w:szCs w:val="24"/>
        </w:rPr>
        <w:t>-H</w:t>
      </w:r>
      <w:r w:rsidR="00010D58">
        <w:rPr>
          <w:rFonts w:ascii="Calibri Light" w:hAnsi="Calibri Light" w:cs="Calibri Light"/>
          <w:sz w:val="24"/>
          <w:szCs w:val="24"/>
        </w:rPr>
        <w:t xml:space="preserve"> OD</w:t>
      </w:r>
    </w:p>
    <w:p w14:paraId="220C9273" w14:textId="7A21DBB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6886">
        <w:rPr>
          <w:rFonts w:ascii="Calibri Light" w:hAnsi="Calibri Light" w:cs="Calibri Light"/>
          <w:sz w:val="24"/>
          <w:szCs w:val="24"/>
        </w:rPr>
        <w:t>ST</w:t>
      </w:r>
      <w:r w:rsidR="00A56E3B" w:rsidRPr="00537D71">
        <w:rPr>
          <w:rFonts w:ascii="Calibri Light" w:hAnsi="Calibri Light" w:cs="Calibri Light"/>
          <w:sz w:val="24"/>
          <w:szCs w:val="24"/>
        </w:rPr>
        <w:t>-</w:t>
      </w:r>
      <w:r w:rsidR="00EB04D3">
        <w:rPr>
          <w:rFonts w:ascii="Calibri Light" w:hAnsi="Calibri Light" w:cs="Calibri Light"/>
          <w:sz w:val="24"/>
          <w:szCs w:val="24"/>
        </w:rPr>
        <w:t>7</w:t>
      </w:r>
      <w:r w:rsidR="00B87C26">
        <w:rPr>
          <w:rFonts w:ascii="Calibri Light" w:hAnsi="Calibri Light" w:cs="Calibri Light"/>
          <w:sz w:val="24"/>
          <w:szCs w:val="24"/>
        </w:rPr>
        <w:t>0</w:t>
      </w:r>
      <w:r w:rsidR="004129F6">
        <w:rPr>
          <w:rFonts w:ascii="Calibri Light" w:hAnsi="Calibri Light" w:cs="Calibri Light"/>
          <w:sz w:val="24"/>
          <w:szCs w:val="24"/>
        </w:rPr>
        <w:t>-H</w:t>
      </w:r>
      <w:r w:rsidR="00010D58">
        <w:rPr>
          <w:rFonts w:ascii="Calibri Light" w:hAnsi="Calibri Light" w:cs="Calibri Light"/>
          <w:sz w:val="24"/>
          <w:szCs w:val="24"/>
        </w:rPr>
        <w:t xml:space="preserve"> OD</w:t>
      </w:r>
      <w:r w:rsidR="00A56E3B" w:rsidRPr="00537D71">
        <w:rPr>
          <w:rFonts w:ascii="Calibri Light" w:hAnsi="Calibri Light" w:cs="Calibri Light"/>
          <w:sz w:val="24"/>
          <w:szCs w:val="24"/>
        </w:rPr>
        <w:t xml:space="preserve"> W </w:t>
      </w:r>
      <w:r w:rsidR="00EB04D3">
        <w:rPr>
          <w:rFonts w:ascii="Calibri Light" w:hAnsi="Calibri Light" w:cs="Calibri Light"/>
          <w:sz w:val="24"/>
          <w:szCs w:val="24"/>
        </w:rPr>
        <w:t>6</w:t>
      </w:r>
      <w:r w:rsidR="00010D58">
        <w:rPr>
          <w:rFonts w:ascii="Calibri Light" w:hAnsi="Calibri Light" w:cs="Calibri Light"/>
          <w:sz w:val="24"/>
          <w:szCs w:val="24"/>
        </w:rPr>
        <w:t>8</w:t>
      </w:r>
      <w:r w:rsidR="00A56E3B" w:rsidRPr="00537D71">
        <w:rPr>
          <w:rFonts w:ascii="Calibri Light" w:hAnsi="Calibri Light" w:cs="Calibri Light"/>
          <w:sz w:val="24"/>
          <w:szCs w:val="24"/>
        </w:rPr>
        <w:t xml:space="preserve"> </w:t>
      </w:r>
      <w:r w:rsidR="00B87C26">
        <w:rPr>
          <w:rFonts w:ascii="Calibri Light" w:hAnsi="Calibri Light" w:cs="Calibri Light"/>
          <w:sz w:val="24"/>
          <w:szCs w:val="24"/>
        </w:rPr>
        <w:t>1</w:t>
      </w:r>
      <w:r w:rsidR="00010D58">
        <w:rPr>
          <w:rFonts w:ascii="Calibri Light" w:hAnsi="Calibri Light" w:cs="Calibri Light"/>
          <w:sz w:val="24"/>
          <w:szCs w:val="24"/>
        </w:rPr>
        <w:t>2</w:t>
      </w:r>
      <w:r w:rsidR="00B87C26">
        <w:rPr>
          <w:rFonts w:ascii="Calibri Light" w:hAnsi="Calibri Light" w:cs="Calibri Light"/>
          <w:sz w:val="24"/>
          <w:szCs w:val="24"/>
        </w:rPr>
        <w:t>/16</w:t>
      </w:r>
      <w:r w:rsidR="00A56E3B" w:rsidRPr="00537D71">
        <w:rPr>
          <w:rFonts w:ascii="Calibri Light" w:hAnsi="Calibri Light" w:cs="Calibri Light"/>
          <w:sz w:val="24"/>
          <w:szCs w:val="24"/>
        </w:rPr>
        <w:t xml:space="preserve">” x H </w:t>
      </w:r>
      <w:r w:rsidR="004129F6">
        <w:rPr>
          <w:rFonts w:ascii="Calibri Light" w:hAnsi="Calibri Light" w:cs="Calibri Light"/>
          <w:sz w:val="24"/>
          <w:szCs w:val="24"/>
        </w:rPr>
        <w:t>24</w:t>
      </w:r>
      <w:r w:rsidR="00A56E3B" w:rsidRPr="00537D71">
        <w:rPr>
          <w:rFonts w:ascii="Calibri Light" w:hAnsi="Calibri Light" w:cs="Calibri Light"/>
          <w:sz w:val="24"/>
          <w:szCs w:val="24"/>
        </w:rPr>
        <w:t>”</w:t>
      </w:r>
    </w:p>
    <w:p w14:paraId="5C129681" w14:textId="7FF7A2C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0E283A">
        <w:rPr>
          <w:rFonts w:ascii="Calibri Light" w:hAnsi="Calibri Light" w:cs="Calibri Light"/>
          <w:sz w:val="24"/>
          <w:szCs w:val="24"/>
        </w:rPr>
        <w:t>5</w:t>
      </w:r>
      <w:r w:rsidR="00EB04D3">
        <w:rPr>
          <w:rFonts w:ascii="Calibri Light" w:hAnsi="Calibri Light" w:cs="Calibri Light"/>
          <w:sz w:val="24"/>
          <w:szCs w:val="24"/>
        </w:rPr>
        <w:t>2</w:t>
      </w:r>
      <w:r w:rsidR="00A56E3B" w:rsidRPr="00537D71">
        <w:rPr>
          <w:rFonts w:ascii="Calibri Light" w:hAnsi="Calibri Light" w:cs="Calibri Light"/>
          <w:sz w:val="24"/>
          <w:szCs w:val="24"/>
        </w:rPr>
        <w:t>000</w:t>
      </w:r>
    </w:p>
    <w:p w14:paraId="5024AB34" w14:textId="624BDF2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0E283A">
        <w:rPr>
          <w:rFonts w:ascii="Calibri Light" w:hAnsi="Calibri Light" w:cs="Calibri Light"/>
          <w:sz w:val="24"/>
          <w:szCs w:val="24"/>
        </w:rPr>
        <w:t>4</w:t>
      </w:r>
      <w:r w:rsidR="00EB04D3">
        <w:rPr>
          <w:rFonts w:ascii="Calibri Light" w:hAnsi="Calibri Light" w:cs="Calibri Light"/>
          <w:sz w:val="24"/>
          <w:szCs w:val="24"/>
        </w:rPr>
        <w:t>5</w:t>
      </w:r>
      <w:r w:rsidR="000E283A">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18BB0AE4"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A56E3B" w:rsidRPr="00537D71">
        <w:rPr>
          <w:rFonts w:ascii="Calibri Light" w:hAnsi="Calibri Light" w:cs="Calibri Light"/>
          <w:sz w:val="24"/>
          <w:szCs w:val="24"/>
        </w:rPr>
        <w:t>78%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0"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1"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DCFE7D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B87C26">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B87C26">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4A313F3F"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B87C26">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54EE7956"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2"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182CE0B4" w:rsidR="00475EBB" w:rsidRPr="00537D71" w:rsidRDefault="00D84E11" w:rsidP="00475EBB">
      <w:pPr>
        <w:pStyle w:val="ARCATSubSub1"/>
        <w:rPr>
          <w:rFonts w:ascii="Calibri Light" w:hAnsi="Calibri Light" w:cs="Calibri Light"/>
          <w:sz w:val="24"/>
          <w:szCs w:val="24"/>
        </w:rPr>
      </w:pPr>
      <w:hyperlink r:id="rId13"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White / Black / Earth</w:t>
      </w:r>
      <w:r w:rsidR="00475EBB" w:rsidRPr="00537D71">
        <w:rPr>
          <w:rFonts w:ascii="Calibri Light" w:hAnsi="Calibri Light" w:cs="Calibri Light"/>
          <w:sz w:val="24"/>
          <w:szCs w:val="24"/>
        </w:rPr>
        <w:t>.</w:t>
      </w:r>
    </w:p>
    <w:p w14:paraId="1B545F10" w14:textId="0BC0B7F5" w:rsidR="00475EBB" w:rsidRPr="00537D71" w:rsidRDefault="00D84E11" w:rsidP="00475EBB">
      <w:pPr>
        <w:pStyle w:val="ARCATSubSub1"/>
        <w:rPr>
          <w:rFonts w:ascii="Calibri Light" w:hAnsi="Calibri Light" w:cs="Calibri Light"/>
          <w:sz w:val="24"/>
          <w:szCs w:val="24"/>
        </w:rPr>
      </w:pPr>
      <w:hyperlink r:id="rId14"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White / Black / Gray</w:t>
      </w:r>
    </w:p>
    <w:p w14:paraId="0ECFB9AA" w14:textId="50FAFDD8" w:rsidR="00475EBB" w:rsidRPr="00537D71" w:rsidRDefault="00D84E11" w:rsidP="00475EBB">
      <w:pPr>
        <w:pStyle w:val="ARCATSubSub1"/>
        <w:rPr>
          <w:rFonts w:ascii="Calibri Light" w:hAnsi="Calibri Light" w:cs="Calibri Light"/>
          <w:sz w:val="24"/>
          <w:szCs w:val="24"/>
        </w:rPr>
      </w:pPr>
      <w:hyperlink r:id="rId15"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Small / Large</w:t>
      </w:r>
    </w:p>
    <w:p w14:paraId="521261DC" w14:textId="32917886" w:rsidR="00475EBB" w:rsidRPr="00537D71" w:rsidRDefault="00D84E11"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Silver / Clear / Black / Bronze / Gold / Chestnut / Black Diamond / Raindrop </w:t>
      </w:r>
    </w:p>
    <w:p w14:paraId="26410A1E" w14:textId="673DE6AF" w:rsidR="005153C1" w:rsidRDefault="00D84E11" w:rsidP="00475EBB">
      <w:pPr>
        <w:pStyle w:val="ARCATSubSub1"/>
        <w:rPr>
          <w:rFonts w:ascii="Calibri Light" w:hAnsi="Calibri Light" w:cs="Calibri Light"/>
          <w:sz w:val="24"/>
          <w:szCs w:val="24"/>
        </w:rPr>
      </w:pPr>
      <w:hyperlink r:id="rId17"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D84E11" w:rsidP="00475EBB">
      <w:pPr>
        <w:pStyle w:val="ARCATSubSub1"/>
        <w:rPr>
          <w:rFonts w:ascii="Calibri Light" w:hAnsi="Calibri Light" w:cs="Calibri Light"/>
          <w:sz w:val="24"/>
          <w:szCs w:val="24"/>
        </w:rPr>
      </w:pPr>
      <w:hyperlink r:id="rId18" w:history="1">
        <w:r w:rsidR="00E76E8A" w:rsidRPr="00E76E8A">
          <w:rPr>
            <w:rStyle w:val="Hyperlink"/>
            <w:rFonts w:ascii="Calibri Light" w:hAnsi="Calibri Light" w:cs="Calibri Light"/>
            <w:sz w:val="24"/>
            <w:szCs w:val="24"/>
          </w:rPr>
          <w:t>Ceramic Branches</w:t>
        </w:r>
      </w:hyperlink>
    </w:p>
    <w:p w14:paraId="282DE888" w14:textId="168EB172" w:rsidR="005153C1" w:rsidRDefault="00D84E11" w:rsidP="00475EBB">
      <w:pPr>
        <w:pStyle w:val="ARCATSubSub1"/>
        <w:rPr>
          <w:rFonts w:ascii="Calibri Light" w:hAnsi="Calibri Light" w:cs="Calibri Light"/>
          <w:sz w:val="24"/>
          <w:szCs w:val="24"/>
        </w:rPr>
      </w:pPr>
      <w:hyperlink r:id="rId19" w:history="1">
        <w:r w:rsidR="00AD2699" w:rsidRPr="00E76E8A">
          <w:rPr>
            <w:rStyle w:val="Hyperlink"/>
            <w:rFonts w:ascii="Calibri Light" w:hAnsi="Calibri Light" w:cs="Calibri Light"/>
            <w:sz w:val="24"/>
            <w:szCs w:val="24"/>
          </w:rPr>
          <w:t>Birchwood</w:t>
        </w:r>
      </w:hyperlink>
    </w:p>
    <w:p w14:paraId="7B3A29BE" w14:textId="4D8661EB" w:rsidR="00E76E8A" w:rsidRPr="00537D71" w:rsidRDefault="00D84E11"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White / Black / Gray</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D84E11" w:rsidP="00475EBB">
      <w:pPr>
        <w:pStyle w:val="ARCATSubSub1"/>
        <w:rPr>
          <w:rFonts w:ascii="Calibri Light" w:hAnsi="Calibri Light" w:cs="Calibri Light"/>
          <w:sz w:val="24"/>
          <w:szCs w:val="24"/>
        </w:rPr>
      </w:pPr>
      <w:hyperlink r:id="rId21"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0425FFF6" w14:textId="2635E1F3" w:rsidR="00AD2699"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7C29F92C" w14:textId="5D184B80" w:rsidR="00F46BAF" w:rsidRDefault="00F46BAF" w:rsidP="00F46BAF">
      <w:pPr>
        <w:pStyle w:val="ARCATArticle"/>
        <w:numPr>
          <w:ilvl w:val="0"/>
          <w:numId w:val="0"/>
        </w:numPr>
        <w:ind w:left="576" w:hanging="576"/>
      </w:pPr>
    </w:p>
    <w:p w14:paraId="08154612" w14:textId="332DC87A" w:rsidR="00F46BAF" w:rsidRDefault="00F46BAF" w:rsidP="00F46BAF">
      <w:pPr>
        <w:pStyle w:val="ARCATArticle"/>
        <w:numPr>
          <w:ilvl w:val="0"/>
          <w:numId w:val="0"/>
        </w:numPr>
        <w:ind w:left="576" w:hanging="576"/>
      </w:pPr>
    </w:p>
    <w:p w14:paraId="7E70C30A" w14:textId="46F744DA" w:rsidR="00F46BAF" w:rsidRDefault="00F46BAF" w:rsidP="00F46BAF">
      <w:pPr>
        <w:pStyle w:val="ARCATArticle"/>
        <w:numPr>
          <w:ilvl w:val="0"/>
          <w:numId w:val="0"/>
        </w:numPr>
        <w:ind w:left="576" w:hanging="576"/>
      </w:pPr>
    </w:p>
    <w:p w14:paraId="17194088" w14:textId="3ECD5302" w:rsidR="00F46BAF" w:rsidRDefault="00F46BAF" w:rsidP="00F46BAF">
      <w:pPr>
        <w:pStyle w:val="ARCATArticle"/>
        <w:numPr>
          <w:ilvl w:val="0"/>
          <w:numId w:val="0"/>
        </w:numPr>
        <w:ind w:left="576" w:hanging="576"/>
      </w:pPr>
    </w:p>
    <w:p w14:paraId="65F65701" w14:textId="3674B50E" w:rsidR="00F46BAF" w:rsidRDefault="00F46BAF" w:rsidP="00F46BAF">
      <w:pPr>
        <w:pStyle w:val="ARCATArticle"/>
        <w:numPr>
          <w:ilvl w:val="0"/>
          <w:numId w:val="0"/>
        </w:numPr>
        <w:ind w:left="576" w:hanging="576"/>
      </w:pPr>
    </w:p>
    <w:p w14:paraId="36529EF2" w14:textId="1AA880FC" w:rsidR="00F46BAF" w:rsidRDefault="00F46BAF" w:rsidP="00F46BAF">
      <w:pPr>
        <w:pStyle w:val="ARCATArticle"/>
        <w:numPr>
          <w:ilvl w:val="0"/>
          <w:numId w:val="0"/>
        </w:numPr>
        <w:ind w:left="576" w:hanging="576"/>
      </w:pPr>
    </w:p>
    <w:p w14:paraId="4D68F992" w14:textId="77777777" w:rsidR="00F46BAF" w:rsidRPr="00537D71" w:rsidRDefault="00F46BAF" w:rsidP="00F46BAF">
      <w:pPr>
        <w:pStyle w:val="ARCATArticle"/>
        <w:numPr>
          <w:ilvl w:val="0"/>
          <w:numId w:val="0"/>
        </w:numPr>
        <w:ind w:left="576" w:hanging="576"/>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D84E11" w:rsidP="00475EBB">
      <w:pPr>
        <w:pStyle w:val="ARCATSubSub1"/>
        <w:rPr>
          <w:rFonts w:ascii="Calibri Light" w:hAnsi="Calibri Light" w:cs="Calibri Light"/>
          <w:sz w:val="24"/>
          <w:szCs w:val="24"/>
        </w:rPr>
      </w:pPr>
      <w:hyperlink r:id="rId22"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D84E11" w:rsidP="0084213A">
      <w:pPr>
        <w:pStyle w:val="ARCATSubSub1"/>
        <w:rPr>
          <w:rFonts w:ascii="Calibri Light" w:hAnsi="Calibri Light" w:cs="Calibri Light"/>
          <w:sz w:val="24"/>
          <w:szCs w:val="24"/>
        </w:rPr>
      </w:pPr>
      <w:hyperlink r:id="rId23"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(*Optional, based on unique vent run requirements)</w:t>
      </w:r>
    </w:p>
    <w:p w14:paraId="4191B8C2" w14:textId="4D546C1D" w:rsidR="00EB528F" w:rsidRPr="00EB528F" w:rsidRDefault="00D84E11" w:rsidP="00EB528F">
      <w:pPr>
        <w:pStyle w:val="ARCATSubSub1"/>
        <w:rPr>
          <w:rFonts w:ascii="Calibri Light" w:hAnsi="Calibri Light" w:cs="Calibri Light"/>
          <w:sz w:val="24"/>
          <w:szCs w:val="24"/>
        </w:rPr>
      </w:pPr>
      <w:hyperlink r:id="rId24"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D84E11" w:rsidP="0084213A">
      <w:pPr>
        <w:pStyle w:val="ARCATSubSub1"/>
        <w:rPr>
          <w:rFonts w:ascii="Calibri Light" w:hAnsi="Calibri Light" w:cs="Calibri Light"/>
          <w:sz w:val="24"/>
          <w:szCs w:val="24"/>
        </w:rPr>
      </w:pPr>
      <w:hyperlink r:id="rId25"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D84E11" w:rsidP="0084213A">
      <w:pPr>
        <w:pStyle w:val="ARCATSubSub1"/>
        <w:rPr>
          <w:rFonts w:ascii="Calibri Light" w:hAnsi="Calibri Light" w:cs="Calibri Light"/>
          <w:sz w:val="24"/>
          <w:szCs w:val="24"/>
        </w:rPr>
      </w:pPr>
      <w:hyperlink r:id="rId26"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D84E11" w:rsidP="0084213A">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D84E11" w:rsidP="00EB528F">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612B6E21"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0561" w14:textId="77777777" w:rsidR="00D84E11" w:rsidRDefault="00D84E11" w:rsidP="ABFFABFF">
      <w:pPr>
        <w:spacing w:after="0" w:line="240" w:lineRule="auto"/>
      </w:pPr>
      <w:r>
        <w:separator/>
      </w:r>
    </w:p>
  </w:endnote>
  <w:endnote w:type="continuationSeparator" w:id="0">
    <w:p w14:paraId="76F0F955" w14:textId="77777777" w:rsidR="00D84E11" w:rsidRDefault="00D84E1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7FC0" w14:textId="77777777" w:rsidR="00D84E11" w:rsidRDefault="00D84E11" w:rsidP="ABFFABFF">
      <w:pPr>
        <w:spacing w:after="0" w:line="240" w:lineRule="auto"/>
      </w:pPr>
      <w:r>
        <w:separator/>
      </w:r>
    </w:p>
  </w:footnote>
  <w:footnote w:type="continuationSeparator" w:id="0">
    <w:p w14:paraId="3563BDDC" w14:textId="77777777" w:rsidR="00D84E11" w:rsidRDefault="00D84E1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0D58"/>
    <w:rsid w:val="00063B70"/>
    <w:rsid w:val="00097BD1"/>
    <w:rsid w:val="000B7420"/>
    <w:rsid w:val="000E283A"/>
    <w:rsid w:val="000E2EB4"/>
    <w:rsid w:val="00104127"/>
    <w:rsid w:val="001334A7"/>
    <w:rsid w:val="0014589F"/>
    <w:rsid w:val="00226A26"/>
    <w:rsid w:val="0024324C"/>
    <w:rsid w:val="00292E26"/>
    <w:rsid w:val="002D6ED0"/>
    <w:rsid w:val="003079D6"/>
    <w:rsid w:val="003B585F"/>
    <w:rsid w:val="004129F6"/>
    <w:rsid w:val="00412B5C"/>
    <w:rsid w:val="00414161"/>
    <w:rsid w:val="00451CB3"/>
    <w:rsid w:val="00475EBB"/>
    <w:rsid w:val="004A1AD8"/>
    <w:rsid w:val="004A5689"/>
    <w:rsid w:val="005153C1"/>
    <w:rsid w:val="00525B1B"/>
    <w:rsid w:val="00537D71"/>
    <w:rsid w:val="005A4736"/>
    <w:rsid w:val="005A4C0A"/>
    <w:rsid w:val="005C5FBF"/>
    <w:rsid w:val="00650742"/>
    <w:rsid w:val="00654A34"/>
    <w:rsid w:val="00663AEC"/>
    <w:rsid w:val="006B160E"/>
    <w:rsid w:val="006D4819"/>
    <w:rsid w:val="006F48B4"/>
    <w:rsid w:val="0074642F"/>
    <w:rsid w:val="00782C26"/>
    <w:rsid w:val="00791522"/>
    <w:rsid w:val="007A425A"/>
    <w:rsid w:val="007C1F17"/>
    <w:rsid w:val="007E6D41"/>
    <w:rsid w:val="008045C6"/>
    <w:rsid w:val="00841563"/>
    <w:rsid w:val="0084213A"/>
    <w:rsid w:val="008D28D9"/>
    <w:rsid w:val="008D6237"/>
    <w:rsid w:val="009B3A53"/>
    <w:rsid w:val="009C457B"/>
    <w:rsid w:val="009D1BE3"/>
    <w:rsid w:val="009F1552"/>
    <w:rsid w:val="00A04F27"/>
    <w:rsid w:val="00A55234"/>
    <w:rsid w:val="00A56E3B"/>
    <w:rsid w:val="00A656F3"/>
    <w:rsid w:val="00A6695B"/>
    <w:rsid w:val="00A94CA0"/>
    <w:rsid w:val="00AA78A7"/>
    <w:rsid w:val="00AD2699"/>
    <w:rsid w:val="00AE2202"/>
    <w:rsid w:val="00AF0B67"/>
    <w:rsid w:val="00B87C26"/>
    <w:rsid w:val="00BB1091"/>
    <w:rsid w:val="00BD40B2"/>
    <w:rsid w:val="00C4206B"/>
    <w:rsid w:val="00C468E2"/>
    <w:rsid w:val="00C76886"/>
    <w:rsid w:val="00C93124"/>
    <w:rsid w:val="00D06A9D"/>
    <w:rsid w:val="00D4059F"/>
    <w:rsid w:val="00D52733"/>
    <w:rsid w:val="00D632E9"/>
    <w:rsid w:val="00D84E11"/>
    <w:rsid w:val="00D86C71"/>
    <w:rsid w:val="00E0610A"/>
    <w:rsid w:val="00E12B3C"/>
    <w:rsid w:val="00E2036B"/>
    <w:rsid w:val="00E53EE0"/>
    <w:rsid w:val="00E54F73"/>
    <w:rsid w:val="00E76E8A"/>
    <w:rsid w:val="00E83536"/>
    <w:rsid w:val="00E908EC"/>
    <w:rsid w:val="00EB04D3"/>
    <w:rsid w:val="00EB528F"/>
    <w:rsid w:val="00ED047C"/>
    <w:rsid w:val="00ED77FA"/>
    <w:rsid w:val="00F139E2"/>
    <w:rsid w:val="00F46BAF"/>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ddetails.com/main/company/viewcompanycontent?companyID=5204&amp;view=Product&amp;sortOrder3d=default" TargetMode="External"/><Relationship Id="rId13" Type="http://schemas.openxmlformats.org/officeDocument/2006/relationships/hyperlink" Target="https://flarefireplaces.com/stone-media/"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summer-kit/" TargetMode="External"/><Relationship Id="rId3" Type="http://schemas.openxmlformats.org/officeDocument/2006/relationships/settings" Target="settings.xml"/><Relationship Id="rId21" Type="http://schemas.openxmlformats.org/officeDocument/2006/relationships/hyperlink" Target="https://flarefireplaces.com/reflective-back/" TargetMode="External"/><Relationship Id="rId7" Type="http://schemas.openxmlformats.org/officeDocument/2006/relationships/image" Target="media/image1.png"/><Relationship Id="rId12" Type="http://schemas.openxmlformats.org/officeDocument/2006/relationships/hyperlink" Target="https://flarefireplaces.com/wp-content/uploads/Data/Shareables/Air-Intake-Specification-Manual.pdf" TargetMode="External"/><Relationship Id="rId17" Type="http://schemas.openxmlformats.org/officeDocument/2006/relationships/hyperlink" Target="https://flarefireplaces.com/media/traditional-media/" TargetMode="External"/><Relationship Id="rId25" Type="http://schemas.openxmlformats.org/officeDocument/2006/relationships/hyperlink" Target="https://flarefireplaces.com/summer-kit/" TargetMode="External"/><Relationship Id="rId2" Type="http://schemas.openxmlformats.org/officeDocument/2006/relationships/styles" Target="styles.xml"/><Relationship Id="rId16" Type="http://schemas.openxmlformats.org/officeDocument/2006/relationships/hyperlink" Target="https://flarefireplaces.com/media-2/fireglass-media/" TargetMode="External"/><Relationship Id="rId20" Type="http://schemas.openxmlformats.org/officeDocument/2006/relationships/hyperlink" Target="https://flarefireplaces.com/stone-medi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uravent.com/wp-content/uploads/2020/09/CVS-Catalog-09-2020.pdf" TargetMode="External"/><Relationship Id="rId24" Type="http://schemas.openxmlformats.org/officeDocument/2006/relationships/hyperlink" Target="https://flarefireplaces.com/power-vent/" TargetMode="External"/><Relationship Id="rId5" Type="http://schemas.openxmlformats.org/officeDocument/2006/relationships/footnotes" Target="footnotes.xml"/><Relationship Id="rId15" Type="http://schemas.openxmlformats.org/officeDocument/2006/relationships/hyperlink" Target="https://flarefireplaces.com/media/traditional-media/" TargetMode="External"/><Relationship Id="rId23" Type="http://schemas.openxmlformats.org/officeDocument/2006/relationships/hyperlink" Target="https://flarefireplaces.com/power-vent/" TargetMode="External"/><Relationship Id="rId28" Type="http://schemas.openxmlformats.org/officeDocument/2006/relationships/hyperlink" Target="https://flarefireplaces.com/odk/" TargetMode="External"/><Relationship Id="rId10" Type="http://schemas.openxmlformats.org/officeDocument/2006/relationships/hyperlink" Target="https://flarefireplaces.com/wp-content/uploads/Data/Duravent/DirectVent-Pro-Catalog-09-2020.pdf" TargetMode="External"/><Relationship Id="rId19" Type="http://schemas.openxmlformats.org/officeDocument/2006/relationships/hyperlink" Target="https://flarefireplaces.com/media/traditional-media/" TargetMode="External"/><Relationship Id="rId4" Type="http://schemas.openxmlformats.org/officeDocument/2006/relationships/webSettings" Target="webSettings.xml"/><Relationship Id="rId9" Type="http://schemas.openxmlformats.org/officeDocument/2006/relationships/hyperlink" Target="https://flarefireplaces.com/warranty/" TargetMode="External"/><Relationship Id="rId14" Type="http://schemas.openxmlformats.org/officeDocument/2006/relationships/hyperlink" Target="https://flarefireplaces.com/stone-media/" TargetMode="External"/><Relationship Id="rId22" Type="http://schemas.openxmlformats.org/officeDocument/2006/relationships/hyperlink" Target="https://flarefireplaces.com/power-vent/" TargetMode="External"/><Relationship Id="rId27" Type="http://schemas.openxmlformats.org/officeDocument/2006/relationships/hyperlink" Target="https://flarefireplaces.com/multicolor-led-ligh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2022-05-09T17:54:00Z</cp:lastPrinted>
  <dcterms:created xsi:type="dcterms:W3CDTF">2022-05-09T20:54:00Z</dcterms:created>
  <dcterms:modified xsi:type="dcterms:W3CDTF">2022-05-09T20:54:00Z</dcterms:modified>
</cp:coreProperties>
</file>